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/>
      </w:pPr>
      <w:r>
        <w:rPr/>
      </w:r>
    </w:p>
    <w:tbl>
      <w:tblPr>
        <w:tblW w:w="853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955"/>
        <w:gridCol w:w="3260"/>
        <w:gridCol w:w="14"/>
      </w:tblGrid>
      <w:tr>
        <w:trPr>
          <w:trHeight w:val="1491" w:hRule="atLeast"/>
        </w:trPr>
        <w:tc>
          <w:tcPr>
            <w:tcW w:w="8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PLATBA ZA STRAVNÉ  A ŠKOLNÉ</w:t>
            </w:r>
          </w:p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Broučková třída 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4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585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VS DÍTĚTE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ČÁSTKA ŠKOLNÉ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ČÁSTKA STRAVNÉ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1914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584,-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456,-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ind w:left="1080" w:hanging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276,-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2004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300,-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300,-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648,-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2006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2007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2008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1.400,-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2010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2011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- 872,-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79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684"/>
        <w:gridCol w:w="2976"/>
        <w:gridCol w:w="27"/>
      </w:tblGrid>
      <w:tr>
        <w:trPr>
          <w:trHeight w:val="1811" w:hRule="atLeast"/>
        </w:trPr>
        <w:tc>
          <w:tcPr>
            <w:tcW w:w="7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PLATBA  ZA STRAVNÉ A ŠKOLNÉ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Berušková třída 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</w:tc>
        <w:tc>
          <w:tcPr>
            <w:tcW w:w="27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VS DÍTĚTE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ČÁSTKA ŠKOLNÉ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ČÁSTKA STRAVNÉ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336,-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96,-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- 179,-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900,-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468,-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028,-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- 174,-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220,-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2. 660,-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1908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300,-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472,-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1910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- 24,-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1913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340,-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1915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- 616,-</w:t>
            </w:r>
          </w:p>
        </w:tc>
      </w:tr>
      <w:tr>
        <w:trPr>
          <w:trHeight w:val="1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992,-</w:t>
            </w:r>
          </w:p>
        </w:tc>
      </w:tr>
      <w:tr>
        <w:trPr>
          <w:trHeight w:val="18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2012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- 252,-</w:t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83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303"/>
        <w:gridCol w:w="2884"/>
        <w:gridCol w:w="3147"/>
        <w:gridCol w:w="56"/>
      </w:tblGrid>
      <w:tr>
        <w:trPr>
          <w:trHeight w:val="1811" w:hRule="atLeast"/>
        </w:trPr>
        <w:tc>
          <w:tcPr>
            <w:tcW w:w="8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pageBreakBefore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PLATBA  ZA STRAVNÉ A ŠKOLNÉ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 Sluníčková třída 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5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VS DÍTĚTE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ČÁSTKA ŠKOLNÉ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ČÁSTKA STRAVNÉ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1704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- 384,-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1706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476,-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1707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1708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144,-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1709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- 418,-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1713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- 1. 216,-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1714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- 464,-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1715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2. 016,-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1.100,-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1803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2. 172,-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2. 408,-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1805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358,-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1808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720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- 379,-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1809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300,-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1810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312,-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1811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036,-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192,-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1814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810,-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1904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308,-</w:t>
            </w:r>
          </w:p>
        </w:tc>
      </w:tr>
      <w:tr>
        <w:trPr>
          <w:trHeight w:val="27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1909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2. 908,-</w:t>
            </w:r>
          </w:p>
        </w:tc>
      </w:tr>
      <w:tr>
        <w:trPr>
          <w:trHeight w:val="270" w:hRule="atLeast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1912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140,-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1916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istParagraph"/>
              <w:widowControl w:val="false"/>
              <w:spacing w:lineRule="auto" w:line="240" w:before="0" w:after="0"/>
              <w:contextualSpacing/>
              <w:rPr>
                <w:b/>
                <w:b/>
                <w:bCs/>
              </w:rPr>
            </w:pPr>
            <w:r>
              <w:rPr>
                <w:b/>
                <w:bCs/>
              </w:rPr>
              <w:t>- 872,-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  <w:t>2009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Přeplatek 1. 032,-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480" w:before="0" w:after="0"/>
              <w:jc w:val="center"/>
              <w:rPr/>
            </w:pPr>
            <w:r>
              <w:rPr/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080" w:hanging="360"/>
      </w:pPr>
      <w:rPr>
        <w:rFonts w:ascii="Calibri" w:hAnsi="Calibri" w:cs="Calibri" w:hint="default"/>
        <w:b/>
        <w:rFonts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embedSystemFonts/>
  <w:defaultTabStop w:val="708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2f69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basedOn w:val="Normal"/>
    <w:next w:val="Tlotextu"/>
    <w:qFormat/>
    <w:rsid w:val="007d075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rsid w:val="007d0758"/>
    <w:pPr>
      <w:spacing w:before="0" w:after="140"/>
    </w:pPr>
    <w:rPr/>
  </w:style>
  <w:style w:type="paragraph" w:styleId="Seznam">
    <w:name w:val="List"/>
    <w:basedOn w:val="Tlotextu"/>
    <w:rsid w:val="007d0758"/>
    <w:pPr/>
    <w:rPr>
      <w:rFonts w:cs="Arial"/>
    </w:rPr>
  </w:style>
  <w:style w:type="paragraph" w:styleId="Popisek" w:customStyle="1">
    <w:name w:val="Caption"/>
    <w:basedOn w:val="Normal"/>
    <w:qFormat/>
    <w:rsid w:val="007d07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7d0758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730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99"/>
    <w:rsid w:val="0040688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Application>LibreOffice/6.3.1.2$Windows_X86_64 LibreOffice_project/b79626edf0065ac373bd1df5c28bd630b4424273</Application>
  <Pages>3</Pages>
  <Words>264</Words>
  <Characters>1078</Characters>
  <CharactersWithSpaces>1175</CharactersWithSpaces>
  <Paragraphs>165</Paragraphs>
  <Company>Mateřská škola Hrobčice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2018-08-19T20:04:00Z</dcterms:created>
  <dc:creator>Michaelka</dc:creator>
  <dc:description/>
  <dc:language>cs-CZ</dc:language>
  <cp:lastModifiedBy/>
  <cp:lastPrinted>2021-01-19T20:26:00Z</cp:lastPrinted>
  <dcterms:modified xsi:type="dcterms:W3CDTF">2021-04-11T12:45:11Z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Mateřská škola Hrobčice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